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B57F8" w14:textId="0D8D5D8E" w:rsidR="00821511" w:rsidRPr="001C76BA" w:rsidRDefault="001E3477" w:rsidP="001C76BA">
      <w:pPr>
        <w:jc w:val="center"/>
        <w:rPr>
          <w:u w:val="single"/>
        </w:rPr>
      </w:pPr>
      <w:r w:rsidRPr="001C76BA">
        <w:rPr>
          <w:u w:val="single"/>
        </w:rPr>
        <w:t>Embedding  Exam Practice in the</w:t>
      </w:r>
      <w:r w:rsidR="0053512C" w:rsidRPr="001C76BA">
        <w:rPr>
          <w:u w:val="single"/>
        </w:rPr>
        <w:t xml:space="preserve"> Science</w:t>
      </w:r>
      <w:r w:rsidRPr="001C76BA">
        <w:rPr>
          <w:u w:val="single"/>
        </w:rPr>
        <w:t xml:space="preserve"> Curriculum</w:t>
      </w:r>
    </w:p>
    <w:p w14:paraId="3CC65D95" w14:textId="5106CCBA" w:rsidR="001E3477" w:rsidRPr="001E3477" w:rsidRDefault="00135D12" w:rsidP="001E3477">
      <w:r w:rsidRPr="001E3477">
        <w:drawing>
          <wp:anchor distT="0" distB="0" distL="114300" distR="114300" simplePos="0" relativeHeight="251658240" behindDoc="1" locked="0" layoutInCell="1" allowOverlap="1" wp14:anchorId="0EC1EFCC" wp14:editId="16AA7BA6">
            <wp:simplePos x="0" y="0"/>
            <wp:positionH relativeFrom="margin">
              <wp:posOffset>3559810</wp:posOffset>
            </wp:positionH>
            <wp:positionV relativeFrom="paragraph">
              <wp:posOffset>70485</wp:posOffset>
            </wp:positionV>
            <wp:extent cx="2147570" cy="3209925"/>
            <wp:effectExtent l="0" t="0" r="5080" b="9525"/>
            <wp:wrapTight wrapText="bothSides">
              <wp:wrapPolygon edited="0">
                <wp:start x="0" y="0"/>
                <wp:lineTo x="0" y="21536"/>
                <wp:lineTo x="21459" y="21536"/>
                <wp:lineTo x="21459" y="0"/>
                <wp:lineTo x="0" y="0"/>
              </wp:wrapPolygon>
            </wp:wrapTight>
            <wp:docPr id="396" name="Google Shape;396;gf5e7434798_0_485"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96" name="Google Shape;396;gf5e7434798_0_485" descr="A picture containing diagram&#10;&#10;Description automatically generated"/>
                    <pic:cNvPicPr preferRelativeResize="0"/>
                  </pic:nvPicPr>
                  <pic:blipFill>
                    <a:blip r:embed="rId5" cstate="print">
                      <a:alphaModFix/>
                      <a:extLst>
                        <a:ext uri="{28A0092B-C50C-407E-A947-70E740481C1C}">
                          <a14:useLocalDpi xmlns:a14="http://schemas.microsoft.com/office/drawing/2010/main" val="0"/>
                        </a:ext>
                      </a:extLst>
                    </a:blip>
                    <a:stretch>
                      <a:fillRect/>
                    </a:stretch>
                  </pic:blipFill>
                  <pic:spPr>
                    <a:xfrm>
                      <a:off x="0" y="0"/>
                      <a:ext cx="214757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477" w:rsidRPr="001E3477">
        <w:t xml:space="preserve">It is vital for children to become familiar with exam board resources before they get near any mock or real exams. </w:t>
      </w:r>
    </w:p>
    <w:p w14:paraId="7BB1BE3F" w14:textId="50937644" w:rsidR="001E3477" w:rsidRDefault="001E3477" w:rsidP="001E3477">
      <w:r w:rsidRPr="001E3477">
        <w:t>Understanding the style, structure and language of the questions from as early as possible in KS4 will allow children to be better prepared to sit the real exam papers in Year 11</w:t>
      </w:r>
    </w:p>
    <w:p w14:paraId="7953C343" w14:textId="775D4AAD" w:rsidR="001E3477" w:rsidRPr="001E3477" w:rsidRDefault="001E3477" w:rsidP="0053512C">
      <w:r w:rsidRPr="001E3477">
        <w:t>Exam questions shouldn’t really just be found in exam papers.</w:t>
      </w:r>
      <w:r w:rsidR="0053512C">
        <w:t xml:space="preserve"> </w:t>
      </w:r>
      <w:r w:rsidRPr="001E3477">
        <w:t xml:space="preserve">They can be embedded across your curriculum to increase confidence, apply and retrieve knowledge. </w:t>
      </w:r>
      <w:r w:rsidR="00F273E9">
        <w:t>Although we should be cautious about throwing too many exams at pupils and  not bringing down too many GCSE exam questions into KS3, there are many benefits to expo</w:t>
      </w:r>
      <w:r w:rsidR="00135D12">
        <w:t xml:space="preserve">sing pupils to exam questions frequently in low stakes situations. Below are some examples of how you can do this.  </w:t>
      </w:r>
    </w:p>
    <w:p w14:paraId="225B35DD" w14:textId="497439B4" w:rsidR="001E3477" w:rsidRDefault="001E3477" w:rsidP="001E3477"/>
    <w:p w14:paraId="0AD68A42" w14:textId="7171D3CF" w:rsidR="001E3477" w:rsidRPr="006F3C6D" w:rsidRDefault="001E3477" w:rsidP="001E3477">
      <w:pPr>
        <w:rPr>
          <w:b/>
          <w:bCs/>
        </w:rPr>
      </w:pPr>
      <w:r w:rsidRPr="006F3C6D">
        <w:rPr>
          <w:b/>
          <w:bCs/>
        </w:rPr>
        <w:t>Application of Knowledge questions</w:t>
      </w:r>
      <w:r w:rsidR="0053512C" w:rsidRPr="006F3C6D">
        <w:rPr>
          <w:b/>
          <w:bCs/>
        </w:rPr>
        <w:t xml:space="preserve"> The </w:t>
      </w:r>
      <w:r w:rsidR="00C2742B" w:rsidRPr="006F3C6D">
        <w:rPr>
          <w:b/>
          <w:bCs/>
        </w:rPr>
        <w:t xml:space="preserve">AoK Strategy. </w:t>
      </w:r>
    </w:p>
    <w:p w14:paraId="04BEEC37" w14:textId="4A7EF428" w:rsidR="001E3477" w:rsidRPr="001E3477" w:rsidRDefault="001E3477" w:rsidP="00C2742B">
      <w:r w:rsidRPr="001E3477">
        <w:t xml:space="preserve">After a sequence of teaching knowledge </w:t>
      </w:r>
      <w:r w:rsidR="00C2742B">
        <w:t xml:space="preserve">and checking for secure understanding, </w:t>
      </w:r>
      <w:r w:rsidRPr="001E3477">
        <w:t>you would want to provide children with opportunities to apply that knowledge in a context.</w:t>
      </w:r>
    </w:p>
    <w:p w14:paraId="5A1F26D3" w14:textId="40E52A04" w:rsidR="001E3477" w:rsidRDefault="001E3477" w:rsidP="00C2742B">
      <w:r w:rsidRPr="001E3477">
        <w:t xml:space="preserve">This can take a number of forms like a proper scientific enquiry challenge or attempting </w:t>
      </w:r>
      <w:r w:rsidR="00C2742B">
        <w:t xml:space="preserve">a </w:t>
      </w:r>
      <w:r w:rsidRPr="001E3477">
        <w:t>challenging</w:t>
      </w:r>
      <w:r w:rsidR="004A33F0">
        <w:t xml:space="preserve"> </w:t>
      </w:r>
      <w:r w:rsidRPr="001E3477">
        <w:t xml:space="preserve">exam question. </w:t>
      </w:r>
      <w:r w:rsidR="00C2742B">
        <w:br/>
      </w:r>
      <w:r w:rsidRPr="001E3477">
        <w:t>Longer 4-6 mark questions are good for this, e.g. required practical method questions</w:t>
      </w:r>
      <w:r w:rsidR="00C2742B">
        <w:t xml:space="preserve">. </w:t>
      </w:r>
      <w:r w:rsidRPr="001E3477">
        <w:t xml:space="preserve">They can be peer marked, redrafted and then teacher marked for further improvements. </w:t>
      </w:r>
    </w:p>
    <w:p w14:paraId="6674719B" w14:textId="4C3283DF" w:rsidR="00C2742B" w:rsidRDefault="00C2742B" w:rsidP="00C2742B">
      <w:r>
        <w:t>These should not just be random and left up to individual teachers. They should be pre</w:t>
      </w:r>
      <w:r w:rsidR="00D908FB">
        <w:t>-</w:t>
      </w:r>
      <w:r>
        <w:t>planned and sequenced in the curr</w:t>
      </w:r>
      <w:r w:rsidR="00D908FB">
        <w:t xml:space="preserve">iculum at appropriate points to make sure they are given at the right time. </w:t>
      </w:r>
    </w:p>
    <w:p w14:paraId="7316E68E" w14:textId="20D74746" w:rsidR="00486696" w:rsidRDefault="00486696" w:rsidP="00C2742B">
      <w:r>
        <w:t xml:space="preserve">Once sequenced in the curriculum, the teacher when they </w:t>
      </w:r>
      <w:r w:rsidR="00227EAD">
        <w:t>reach</w:t>
      </w:r>
      <w:r>
        <w:t xml:space="preserve"> this point will provide the pupils with the </w:t>
      </w:r>
      <w:r w:rsidR="00227EAD">
        <w:t>question</w:t>
      </w:r>
      <w:r w:rsidR="00C822B7">
        <w:t xml:space="preserve"> and they will have a go. This should be under exam conditions at this point with roughly the time needed to answer the question, e.g. 6 marks = 6 minutes. </w:t>
      </w:r>
    </w:p>
    <w:p w14:paraId="09186AE6" w14:textId="62E68F69" w:rsidR="001E3477" w:rsidRPr="001E3477" w:rsidRDefault="001E3477" w:rsidP="00C2742B">
      <w:r w:rsidRPr="001E3477">
        <w:t>This is then peer assessed against the marking criteria</w:t>
      </w:r>
      <w:r w:rsidR="00FC01DD">
        <w:t xml:space="preserve"> and improvements suggested.</w:t>
      </w:r>
      <w:r w:rsidRPr="001E3477">
        <w:t xml:space="preserve"> </w:t>
      </w:r>
      <w:r w:rsidR="00FC01DD">
        <w:t xml:space="preserve">A complete </w:t>
      </w:r>
      <w:r w:rsidRPr="001E3477">
        <w:t xml:space="preserve">redraft is </w:t>
      </w:r>
      <w:r w:rsidR="00FC01DD">
        <w:t xml:space="preserve">then </w:t>
      </w:r>
      <w:r w:rsidRPr="001E3477">
        <w:t>attempted</w:t>
      </w:r>
      <w:r w:rsidR="00FC01DD">
        <w:t xml:space="preserve">, again under exam conditions. </w:t>
      </w:r>
    </w:p>
    <w:p w14:paraId="08C9B3DA" w14:textId="2676D1EF" w:rsidR="001E3477" w:rsidRPr="001E3477" w:rsidRDefault="001E3477" w:rsidP="00C2742B">
      <w:r w:rsidRPr="001E3477">
        <w:t>The teacher then marks the redraft and suggests further improvements or questions them further</w:t>
      </w:r>
      <w:r w:rsidR="002A7210">
        <w:t xml:space="preserve"> to probe deeper understanding.  You can see this in action in the images below.</w:t>
      </w:r>
    </w:p>
    <w:p w14:paraId="3408B365" w14:textId="0C5BEB7A" w:rsidR="001E3477" w:rsidRDefault="001E3477" w:rsidP="001E3477">
      <w:r w:rsidRPr="001E3477">
        <w:lastRenderedPageBreak/>
        <w:drawing>
          <wp:anchor distT="0" distB="0" distL="114300" distR="114300" simplePos="0" relativeHeight="251659264" behindDoc="1" locked="0" layoutInCell="1" allowOverlap="1" wp14:anchorId="1BD211E5" wp14:editId="4951507F">
            <wp:simplePos x="0" y="0"/>
            <wp:positionH relativeFrom="column">
              <wp:posOffset>313690</wp:posOffset>
            </wp:positionH>
            <wp:positionV relativeFrom="paragraph">
              <wp:posOffset>0</wp:posOffset>
            </wp:positionV>
            <wp:extent cx="4524375" cy="6566535"/>
            <wp:effectExtent l="0" t="0" r="9525" b="5715"/>
            <wp:wrapTight wrapText="bothSides">
              <wp:wrapPolygon edited="0">
                <wp:start x="0" y="0"/>
                <wp:lineTo x="0" y="21556"/>
                <wp:lineTo x="21555" y="21556"/>
                <wp:lineTo x="21555" y="0"/>
                <wp:lineTo x="0" y="0"/>
              </wp:wrapPolygon>
            </wp:wrapTight>
            <wp:docPr id="426" name="Google Shape;426;gf5e7434798_0_534"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426" name="Google Shape;426;gf5e7434798_0_534" descr="Text, letter&#10;&#10;Description automatically generated"/>
                    <pic:cNvPicPr preferRelativeResize="0"/>
                  </pic:nvPicPr>
                  <pic:blipFill>
                    <a:blip r:embed="rId6" cstate="print">
                      <a:alphaModFix/>
                      <a:extLst>
                        <a:ext uri="{28A0092B-C50C-407E-A947-70E740481C1C}">
                          <a14:useLocalDpi xmlns:a14="http://schemas.microsoft.com/office/drawing/2010/main" val="0"/>
                        </a:ext>
                      </a:extLst>
                    </a:blip>
                    <a:stretch>
                      <a:fillRect/>
                    </a:stretch>
                  </pic:blipFill>
                  <pic:spPr>
                    <a:xfrm>
                      <a:off x="0" y="0"/>
                      <a:ext cx="4524375" cy="656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F48">
        <w:t xml:space="preserve">You can see </w:t>
      </w:r>
      <w:r w:rsidR="006F3C6D">
        <w:t>in the three images</w:t>
      </w:r>
      <w:r w:rsidR="00656F48">
        <w:t xml:space="preserve"> that the first draft has been </w:t>
      </w:r>
      <w:r w:rsidR="009A56CE">
        <w:t>peer-assessed</w:t>
      </w:r>
      <w:r w:rsidR="00656F48">
        <w:t xml:space="preserve"> and key missing areas identified</w:t>
      </w:r>
      <w:r w:rsidR="009A56CE">
        <w:t xml:space="preserve">. </w:t>
      </w:r>
    </w:p>
    <w:p w14:paraId="5202568B" w14:textId="18525474" w:rsidR="001E3477" w:rsidRPr="001E3477" w:rsidRDefault="009A56CE" w:rsidP="001E3477">
      <w:r>
        <w:t xml:space="preserve">The redraft is then completed (here in green pen) </w:t>
      </w:r>
      <w:r w:rsidR="00CC7392">
        <w:t xml:space="preserve">and then teacher marked. The teacher also posed a further probing question which the pupil responded to. </w:t>
      </w:r>
    </w:p>
    <w:p w14:paraId="34834C8D" w14:textId="408CB707" w:rsidR="001E3477" w:rsidRDefault="001E3477" w:rsidP="001E3477">
      <w:r w:rsidRPr="001E3477">
        <w:lastRenderedPageBreak/>
        <w:drawing>
          <wp:inline distT="0" distB="0" distL="0" distR="0" wp14:anchorId="6C141B94" wp14:editId="66C233B5">
            <wp:extent cx="4298950" cy="5731510"/>
            <wp:effectExtent l="7620" t="0" r="0" b="0"/>
            <wp:docPr id="434" name="Google Shape;434;gf5e7434798_0_543"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434" name="Google Shape;434;gf5e7434798_0_543" descr="Calendar&#10;&#10;Description automatically generated"/>
                    <pic:cNvPicPr preferRelativeResize="0"/>
                  </pic:nvPicPr>
                  <pic:blipFill>
                    <a:blip r:embed="rId7">
                      <a:alphaModFix/>
                    </a:blip>
                    <a:stretch>
                      <a:fillRect/>
                    </a:stretch>
                  </pic:blipFill>
                  <pic:spPr>
                    <a:xfrm rot="-5400000">
                      <a:off x="0" y="0"/>
                      <a:ext cx="4298950" cy="5731510"/>
                    </a:xfrm>
                    <a:prstGeom prst="rect">
                      <a:avLst/>
                    </a:prstGeom>
                    <a:noFill/>
                    <a:ln>
                      <a:noFill/>
                    </a:ln>
                  </pic:spPr>
                </pic:pic>
              </a:graphicData>
            </a:graphic>
          </wp:inline>
        </w:drawing>
      </w:r>
    </w:p>
    <w:p w14:paraId="0140FD27" w14:textId="71566C65" w:rsidR="001E3477" w:rsidRDefault="006F3C6D" w:rsidP="001E3477">
      <w:r w:rsidRPr="001E3477">
        <w:drawing>
          <wp:anchor distT="0" distB="0" distL="114300" distR="114300" simplePos="0" relativeHeight="251660288" behindDoc="1" locked="0" layoutInCell="1" allowOverlap="1" wp14:anchorId="7223B073" wp14:editId="7EA82EC8">
            <wp:simplePos x="0" y="0"/>
            <wp:positionH relativeFrom="margin">
              <wp:align>center</wp:align>
            </wp:positionH>
            <wp:positionV relativeFrom="paragraph">
              <wp:posOffset>5715</wp:posOffset>
            </wp:positionV>
            <wp:extent cx="4342924" cy="5328603"/>
            <wp:effectExtent l="0" t="0" r="635" b="5715"/>
            <wp:wrapNone/>
            <wp:docPr id="442" name="Google Shape;442;gf5e7434798_0_550"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442" name="Google Shape;442;gf5e7434798_0_550" descr="Text, letter&#10;&#10;Description automatically generated"/>
                    <pic:cNvPicPr preferRelativeResize="0"/>
                  </pic:nvPicPr>
                  <pic:blipFill>
                    <a:blip r:embed="rId8" cstate="print">
                      <a:alphaModFix/>
                      <a:extLst>
                        <a:ext uri="{28A0092B-C50C-407E-A947-70E740481C1C}">
                          <a14:useLocalDpi xmlns:a14="http://schemas.microsoft.com/office/drawing/2010/main" val="0"/>
                        </a:ext>
                      </a:extLst>
                    </a:blip>
                    <a:stretch>
                      <a:fillRect/>
                    </a:stretch>
                  </pic:blipFill>
                  <pic:spPr>
                    <a:xfrm>
                      <a:off x="0" y="0"/>
                      <a:ext cx="4342924" cy="53286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EA578" w14:textId="66EAC0BB" w:rsidR="001E3477" w:rsidRDefault="001E3477" w:rsidP="001E3477">
      <w:pPr>
        <w:ind w:firstLine="720"/>
      </w:pPr>
    </w:p>
    <w:p w14:paraId="163D0E3A" w14:textId="0E5F2ECD" w:rsidR="001E3477" w:rsidRPr="001E3477" w:rsidRDefault="001E3477" w:rsidP="001E3477"/>
    <w:p w14:paraId="75B85EF7" w14:textId="3D2011F5" w:rsidR="001E3477" w:rsidRDefault="001E3477" w:rsidP="001E3477"/>
    <w:p w14:paraId="3EB7A300" w14:textId="77777777" w:rsidR="001E3477" w:rsidRDefault="001E3477" w:rsidP="001E3477">
      <w:pPr>
        <w:tabs>
          <w:tab w:val="left" w:pos="1540"/>
        </w:tabs>
      </w:pPr>
      <w:r>
        <w:tab/>
      </w:r>
    </w:p>
    <w:p w14:paraId="4218C1DE" w14:textId="77777777" w:rsidR="001E3477" w:rsidRDefault="001E3477" w:rsidP="001E3477">
      <w:pPr>
        <w:tabs>
          <w:tab w:val="left" w:pos="1540"/>
        </w:tabs>
      </w:pPr>
    </w:p>
    <w:p w14:paraId="7FEA68F0" w14:textId="77777777" w:rsidR="001E3477" w:rsidRDefault="001E3477" w:rsidP="001E3477">
      <w:pPr>
        <w:tabs>
          <w:tab w:val="left" w:pos="1540"/>
        </w:tabs>
      </w:pPr>
    </w:p>
    <w:p w14:paraId="56E76B20" w14:textId="77777777" w:rsidR="001E3477" w:rsidRDefault="001E3477" w:rsidP="001E3477">
      <w:pPr>
        <w:tabs>
          <w:tab w:val="left" w:pos="1540"/>
        </w:tabs>
      </w:pPr>
    </w:p>
    <w:p w14:paraId="7B07EBC5" w14:textId="77777777" w:rsidR="001E3477" w:rsidRDefault="001E3477" w:rsidP="001E3477">
      <w:pPr>
        <w:tabs>
          <w:tab w:val="left" w:pos="1540"/>
        </w:tabs>
      </w:pPr>
    </w:p>
    <w:p w14:paraId="5B2EE477" w14:textId="77777777" w:rsidR="006F3C6D" w:rsidRDefault="006F3C6D" w:rsidP="001E3477">
      <w:pPr>
        <w:tabs>
          <w:tab w:val="left" w:pos="1540"/>
        </w:tabs>
      </w:pPr>
    </w:p>
    <w:p w14:paraId="571A46C7" w14:textId="77777777" w:rsidR="006F3C6D" w:rsidRDefault="006F3C6D" w:rsidP="001E3477">
      <w:pPr>
        <w:tabs>
          <w:tab w:val="left" w:pos="1540"/>
        </w:tabs>
      </w:pPr>
    </w:p>
    <w:p w14:paraId="52805AFD" w14:textId="77777777" w:rsidR="006F3C6D" w:rsidRDefault="006F3C6D" w:rsidP="001E3477">
      <w:pPr>
        <w:tabs>
          <w:tab w:val="left" w:pos="1540"/>
        </w:tabs>
      </w:pPr>
    </w:p>
    <w:p w14:paraId="3582CFE3" w14:textId="77777777" w:rsidR="006F3C6D" w:rsidRDefault="006F3C6D" w:rsidP="001E3477">
      <w:pPr>
        <w:tabs>
          <w:tab w:val="left" w:pos="1540"/>
        </w:tabs>
      </w:pPr>
    </w:p>
    <w:p w14:paraId="770535BB" w14:textId="77777777" w:rsidR="006F3C6D" w:rsidRDefault="006F3C6D" w:rsidP="001E3477">
      <w:pPr>
        <w:tabs>
          <w:tab w:val="left" w:pos="1540"/>
        </w:tabs>
      </w:pPr>
    </w:p>
    <w:p w14:paraId="2714B561" w14:textId="77777777" w:rsidR="006F3C6D" w:rsidRDefault="006F3C6D" w:rsidP="001E3477">
      <w:pPr>
        <w:tabs>
          <w:tab w:val="left" w:pos="1540"/>
        </w:tabs>
      </w:pPr>
    </w:p>
    <w:p w14:paraId="125DB0F5" w14:textId="3DCAC5D8" w:rsidR="001E3477" w:rsidRPr="006F3C6D" w:rsidRDefault="001E3477" w:rsidP="001E3477">
      <w:pPr>
        <w:tabs>
          <w:tab w:val="left" w:pos="1540"/>
        </w:tabs>
        <w:rPr>
          <w:b/>
          <w:bCs/>
        </w:rPr>
      </w:pPr>
      <w:r w:rsidRPr="006F3C6D">
        <w:rPr>
          <w:b/>
          <w:bCs/>
        </w:rPr>
        <w:lastRenderedPageBreak/>
        <w:t>Exam questions as part of retrieval practice</w:t>
      </w:r>
    </w:p>
    <w:p w14:paraId="7D04D740" w14:textId="1AD31239" w:rsidR="001E3477" w:rsidRPr="001E3477" w:rsidRDefault="006F3C6D" w:rsidP="001E3477">
      <w:pPr>
        <w:tabs>
          <w:tab w:val="left" w:pos="1540"/>
        </w:tabs>
      </w:pPr>
      <w:r>
        <w:t xml:space="preserve">Providing plenty of opportunities for exam questions can be tricker when </w:t>
      </w:r>
      <w:r w:rsidR="00135D12">
        <w:t>there</w:t>
      </w:r>
      <w:r>
        <w:t xml:space="preserve"> is a lot of content to teach so including them as part of your retrieval practice </w:t>
      </w:r>
      <w:r w:rsidR="0086321C">
        <w:t xml:space="preserve">routine allows for more exposure under </w:t>
      </w:r>
      <w:r w:rsidR="00135D12">
        <w:t>low-stakes</w:t>
      </w:r>
      <w:r w:rsidR="0086321C">
        <w:t xml:space="preserve"> situations. </w:t>
      </w:r>
      <w:r w:rsidR="0086321C">
        <w:br/>
      </w:r>
      <w:r w:rsidR="001E3477" w:rsidRPr="001E3477">
        <w:t>Shorter 2-3 mark questions can be incorporated into retrieval practice</w:t>
      </w:r>
      <w:r w:rsidR="0086321C">
        <w:t xml:space="preserve"> </w:t>
      </w:r>
      <w:r w:rsidR="0040399B">
        <w:t xml:space="preserve">with ease. </w:t>
      </w:r>
    </w:p>
    <w:p w14:paraId="3DC2A304" w14:textId="6AF7D885" w:rsidR="001E3477" w:rsidRPr="001E3477" w:rsidRDefault="001E3477" w:rsidP="001E3477">
      <w:pPr>
        <w:tabs>
          <w:tab w:val="left" w:pos="1540"/>
        </w:tabs>
      </w:pPr>
      <w:r w:rsidRPr="001E3477">
        <w:t xml:space="preserve">In this school, at the start of every lesson children are given one of these sheets. </w:t>
      </w:r>
      <w:r w:rsidR="0040399B">
        <w:t xml:space="preserve">It has some standard </w:t>
      </w:r>
      <w:r w:rsidR="003500DC">
        <w:t>retrieval</w:t>
      </w:r>
      <w:r w:rsidR="0040399B">
        <w:t xml:space="preserve"> questions from </w:t>
      </w:r>
      <w:r w:rsidR="00135D12">
        <w:t xml:space="preserve">the </w:t>
      </w:r>
      <w:r w:rsidR="0040399B">
        <w:t xml:space="preserve">last lesson and from a long time ago but at the bottom has a short 2-3 mark exam question </w:t>
      </w:r>
      <w:r w:rsidR="00642A3E">
        <w:t xml:space="preserve">for pupils to attempt. Depending on the set there may be some hints or guidance next to the question too. </w:t>
      </w:r>
    </w:p>
    <w:p w14:paraId="5E1683CD" w14:textId="74FCCEBF" w:rsidR="001E3477" w:rsidRDefault="00642A3E" w:rsidP="001E3477">
      <w:pPr>
        <w:tabs>
          <w:tab w:val="left" w:pos="1540"/>
        </w:tabs>
      </w:pPr>
      <w:r w:rsidRPr="00D72DF7">
        <w:drawing>
          <wp:anchor distT="0" distB="0" distL="114300" distR="114300" simplePos="0" relativeHeight="251661312" behindDoc="0" locked="0" layoutInCell="1" allowOverlap="1" wp14:anchorId="7443DF01" wp14:editId="5B506E87">
            <wp:simplePos x="0" y="0"/>
            <wp:positionH relativeFrom="column">
              <wp:posOffset>2809558</wp:posOffset>
            </wp:positionH>
            <wp:positionV relativeFrom="paragraph">
              <wp:posOffset>4311015</wp:posOffset>
            </wp:positionV>
            <wp:extent cx="3347720" cy="2758440"/>
            <wp:effectExtent l="0" t="0" r="5080" b="3810"/>
            <wp:wrapNone/>
            <wp:docPr id="460" name="Google Shape;460;gf5e7434798_0_509"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460" name="Google Shape;460;gf5e7434798_0_509" descr="A picture containing text&#10;&#10;Description automatically generated"/>
                    <pic:cNvPicPr preferRelativeResize="0"/>
                  </pic:nvPicPr>
                  <pic:blipFill>
                    <a:blip r:embed="rId9" cstate="print">
                      <a:alphaModFix/>
                      <a:extLst>
                        <a:ext uri="{28A0092B-C50C-407E-A947-70E740481C1C}">
                          <a14:useLocalDpi xmlns:a14="http://schemas.microsoft.com/office/drawing/2010/main" val="0"/>
                        </a:ext>
                      </a:extLst>
                    </a:blip>
                    <a:stretch>
                      <a:fillRect/>
                    </a:stretch>
                  </pic:blipFill>
                  <pic:spPr>
                    <a:xfrm>
                      <a:off x="0" y="0"/>
                      <a:ext cx="3347720" cy="2758440"/>
                    </a:xfrm>
                    <a:prstGeom prst="rect">
                      <a:avLst/>
                    </a:prstGeom>
                    <a:noFill/>
                    <a:ln>
                      <a:noFill/>
                    </a:ln>
                  </pic:spPr>
                </pic:pic>
              </a:graphicData>
            </a:graphic>
          </wp:anchor>
        </w:drawing>
      </w:r>
      <w:r w:rsidR="001E3477" w:rsidRPr="001E3477">
        <w:drawing>
          <wp:inline distT="0" distB="0" distL="0" distR="0" wp14:anchorId="19E534B1" wp14:editId="7E179557">
            <wp:extent cx="4560780" cy="5715000"/>
            <wp:effectExtent l="0" t="0" r="0" b="0"/>
            <wp:docPr id="450" name="Google Shape;450;gf5e7434798_0_517" descr="A piece of paper with writ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50" name="Google Shape;450;gf5e7434798_0_517" descr="A piece of paper with writing&#10;&#10;Description automatically generated with medium confidence"/>
                    <pic:cNvPicPr preferRelativeResize="0"/>
                  </pic:nvPicPr>
                  <pic:blipFill>
                    <a:blip r:embed="rId10">
                      <a:alphaModFix/>
                    </a:blip>
                    <a:stretch>
                      <a:fillRect/>
                    </a:stretch>
                  </pic:blipFill>
                  <pic:spPr>
                    <a:xfrm>
                      <a:off x="0" y="0"/>
                      <a:ext cx="4560780" cy="5715000"/>
                    </a:xfrm>
                    <a:prstGeom prst="rect">
                      <a:avLst/>
                    </a:prstGeom>
                    <a:noFill/>
                    <a:ln>
                      <a:noFill/>
                    </a:ln>
                  </pic:spPr>
                </pic:pic>
              </a:graphicData>
            </a:graphic>
          </wp:inline>
        </w:drawing>
      </w:r>
    </w:p>
    <w:p w14:paraId="496E5A90" w14:textId="70791559" w:rsidR="00D72DF7" w:rsidRDefault="00D72DF7" w:rsidP="00D72DF7"/>
    <w:p w14:paraId="7034F3EF" w14:textId="6A485BF6" w:rsidR="00D72DF7" w:rsidRDefault="00D72DF7" w:rsidP="00D72DF7">
      <w:pPr>
        <w:tabs>
          <w:tab w:val="left" w:pos="2229"/>
        </w:tabs>
      </w:pPr>
      <w:r>
        <w:tab/>
      </w:r>
    </w:p>
    <w:p w14:paraId="0CCCB7DF" w14:textId="17C6A3D1" w:rsidR="00D72DF7" w:rsidRPr="00D72DF7" w:rsidRDefault="00D72DF7" w:rsidP="00D72DF7"/>
    <w:p w14:paraId="3A8759ED" w14:textId="75919A22" w:rsidR="00D72DF7" w:rsidRDefault="00D72DF7" w:rsidP="00D72DF7"/>
    <w:p w14:paraId="6DD2FDAA" w14:textId="37AD1CF1" w:rsidR="00D72DF7" w:rsidRPr="00642A3E" w:rsidRDefault="00D72DF7" w:rsidP="00D72DF7">
      <w:pPr>
        <w:rPr>
          <w:b/>
          <w:bCs/>
        </w:rPr>
      </w:pPr>
      <w:r w:rsidRPr="00642A3E">
        <w:rPr>
          <w:b/>
          <w:bCs/>
        </w:rPr>
        <w:lastRenderedPageBreak/>
        <w:t>Walking Talking Mock (WTM</w:t>
      </w:r>
      <w:r w:rsidR="00642A3E" w:rsidRPr="00642A3E">
        <w:rPr>
          <w:b/>
          <w:bCs/>
        </w:rPr>
        <w:t>)</w:t>
      </w:r>
    </w:p>
    <w:p w14:paraId="07905DAA" w14:textId="1A4392F9" w:rsidR="00D72DF7" w:rsidRPr="00DB2D4F" w:rsidRDefault="006D06CA" w:rsidP="00DB2D4F">
      <w:pPr>
        <w:tabs>
          <w:tab w:val="left" w:pos="1340"/>
        </w:tabs>
      </w:pPr>
      <w:r w:rsidRPr="00D72DF7">
        <w:drawing>
          <wp:anchor distT="0" distB="0" distL="114300" distR="114300" simplePos="0" relativeHeight="251662336" behindDoc="1" locked="0" layoutInCell="1" allowOverlap="1" wp14:anchorId="67A6D942" wp14:editId="66F0E0FE">
            <wp:simplePos x="0" y="0"/>
            <wp:positionH relativeFrom="column">
              <wp:posOffset>2700020</wp:posOffset>
            </wp:positionH>
            <wp:positionV relativeFrom="paragraph">
              <wp:posOffset>4445</wp:posOffset>
            </wp:positionV>
            <wp:extent cx="3242310" cy="2432685"/>
            <wp:effectExtent l="0" t="0" r="0" b="5715"/>
            <wp:wrapTight wrapText="bothSides">
              <wp:wrapPolygon edited="0">
                <wp:start x="0" y="0"/>
                <wp:lineTo x="0" y="21482"/>
                <wp:lineTo x="21448" y="21482"/>
                <wp:lineTo x="21448" y="0"/>
                <wp:lineTo x="0" y="0"/>
              </wp:wrapPolygon>
            </wp:wrapTight>
            <wp:docPr id="1026" name="Picture 2" descr="See the source image">
              <a:extLst xmlns:a="http://schemas.openxmlformats.org/drawingml/2006/main">
                <a:ext uri="{FF2B5EF4-FFF2-40B4-BE49-F238E27FC236}">
                  <a16:creationId xmlns:a16="http://schemas.microsoft.com/office/drawing/2014/main" id="{FF8FA5CD-1AF5-4EA1-92B9-A3A2DBD35B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a:extLst>
                        <a:ext uri="{FF2B5EF4-FFF2-40B4-BE49-F238E27FC236}">
                          <a16:creationId xmlns:a16="http://schemas.microsoft.com/office/drawing/2014/main" id="{FF8FA5CD-1AF5-4EA1-92B9-A3A2DBD35B8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2310" cy="24326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0333D">
        <w:t>Walking talking mocks are a u</w:t>
      </w:r>
      <w:r w:rsidR="00D72DF7" w:rsidRPr="00D72DF7">
        <w:t>seful way of prepping students for exams</w:t>
      </w:r>
      <w:r w:rsidR="0030333D">
        <w:t xml:space="preserve"> but without the high stakes pressure of a full mock exam. </w:t>
      </w:r>
      <w:r w:rsidR="0030333D">
        <w:br/>
      </w:r>
      <w:r>
        <w:t>It i</w:t>
      </w:r>
      <w:r w:rsidR="00D72DF7" w:rsidRPr="00D72DF7">
        <w:t xml:space="preserve">nvolves setting up an </w:t>
      </w:r>
      <w:r>
        <w:t>exam-like</w:t>
      </w:r>
      <w:r w:rsidR="00D72DF7" w:rsidRPr="00D72DF7">
        <w:t xml:space="preserve"> situation in a hall. The teacher in charge of the WTM has chosen a paper and prepped for some of the major question sequences </w:t>
      </w:r>
      <w:r w:rsidR="00EC0BB3">
        <w:t>(not all of the paper).</w:t>
      </w:r>
      <w:r w:rsidR="007231AB">
        <w:br/>
      </w:r>
      <w:r w:rsidR="00D72DF7" w:rsidRPr="00D72DF7">
        <w:t>The Teacher will lead the paper from the front directing students to the questions, getting them to underline command words, point out any tricks or common mistakes (examiner report issues</w:t>
      </w:r>
      <w:r>
        <w:t>,</w:t>
      </w:r>
      <w:r w:rsidR="00D72DF7" w:rsidRPr="00D72DF7">
        <w:t xml:space="preserve">) </w:t>
      </w:r>
      <w:r>
        <w:t xml:space="preserve">and </w:t>
      </w:r>
      <w:r w:rsidR="00D72DF7" w:rsidRPr="00D72DF7">
        <w:t>guide them through the question(s).</w:t>
      </w:r>
      <w:r w:rsidR="00EC0BB3">
        <w:t xml:space="preserve"> </w:t>
      </w:r>
      <w:r w:rsidR="00D72DF7" w:rsidRPr="00D72DF7">
        <w:t>Using a visualiser to model how to work through a question is far more useful than PowerPoint slides</w:t>
      </w:r>
      <w:r>
        <w:t xml:space="preserve"> as its live and pupils can replicate you in real-time. </w:t>
      </w:r>
      <w:r w:rsidR="007231AB">
        <w:br/>
      </w:r>
      <w:r w:rsidR="00D72DF7" w:rsidRPr="00D72DF7">
        <w:t xml:space="preserve">Some retrieval of the domain knowledge the question sits in is also useful at this point. </w:t>
      </w:r>
      <w:r>
        <w:t>The WTM c</w:t>
      </w:r>
      <w:r w:rsidR="00D72DF7" w:rsidRPr="00D72DF7">
        <w:t xml:space="preserve">an be done in </w:t>
      </w:r>
      <w:r>
        <w:t xml:space="preserve">the </w:t>
      </w:r>
      <w:r w:rsidR="00D72DF7" w:rsidRPr="00D72DF7">
        <w:t>classroom</w:t>
      </w:r>
      <w:r>
        <w:t>,</w:t>
      </w:r>
      <w:r w:rsidR="00D72DF7" w:rsidRPr="00D72DF7">
        <w:t xml:space="preserve"> but works better in </w:t>
      </w:r>
      <w:r>
        <w:t xml:space="preserve">the </w:t>
      </w:r>
      <w:r w:rsidR="00D72DF7" w:rsidRPr="00D72DF7">
        <w:t>hall where real exams will take place</w:t>
      </w:r>
      <w:r>
        <w:t>.</w:t>
      </w:r>
      <w:r w:rsidR="00DB2D4F">
        <w:br/>
      </w:r>
    </w:p>
    <w:p w14:paraId="351344F8" w14:textId="29240A42" w:rsidR="00D72DF7" w:rsidRPr="00DB2D4F" w:rsidRDefault="00D72DF7" w:rsidP="00D72DF7">
      <w:pPr>
        <w:rPr>
          <w:b/>
          <w:bCs/>
        </w:rPr>
      </w:pPr>
      <w:r w:rsidRPr="00DB2D4F">
        <w:rPr>
          <w:b/>
          <w:bCs/>
        </w:rPr>
        <w:t>End of topic tests/ mock exam reviews</w:t>
      </w:r>
    </w:p>
    <w:p w14:paraId="66AA5FD0" w14:textId="245F65F3" w:rsidR="00D72DF7" w:rsidRDefault="00DB2D4F" w:rsidP="00D72DF7">
      <w:r>
        <w:t>A common</w:t>
      </w:r>
      <w:r w:rsidR="00D72DF7" w:rsidRPr="00D72DF7">
        <w:t xml:space="preserve"> practice for </w:t>
      </w:r>
      <w:r>
        <w:t>end-of-topic</w:t>
      </w:r>
      <w:r w:rsidR="00D72DF7" w:rsidRPr="00D72DF7">
        <w:t xml:space="preserve"> tests and mock exams is to sit the class down and go through each question one by one.</w:t>
      </w:r>
      <w:r>
        <w:t xml:space="preserve"> </w:t>
      </w:r>
      <w:r>
        <w:br/>
      </w:r>
      <w:r w:rsidR="00D72DF7" w:rsidRPr="00D72DF7">
        <w:t>This has some problems. The students who did well will switch off</w:t>
      </w:r>
      <w:r>
        <w:t xml:space="preserve">. </w:t>
      </w:r>
      <w:r w:rsidR="00D72DF7" w:rsidRPr="00D72DF7">
        <w:t>The students who didn’t do well are just getting that failure reinforced as they are forced to sit through question after question where it was either wrong or blank</w:t>
      </w:r>
      <w:r w:rsidR="001C76BA">
        <w:t xml:space="preserve">. It’s not enjoyable for them or beneficial for them either.  </w:t>
      </w:r>
    </w:p>
    <w:p w14:paraId="3F190474" w14:textId="38E43FE6" w:rsidR="00D72DF7" w:rsidRPr="00D72DF7" w:rsidRDefault="001C76BA" w:rsidP="00DB2D4F">
      <w:r>
        <w:t xml:space="preserve">A </w:t>
      </w:r>
      <w:r w:rsidR="00D72DF7" w:rsidRPr="00D72DF7">
        <w:t xml:space="preserve"> better</w:t>
      </w:r>
      <w:r>
        <w:t xml:space="preserve"> approach </w:t>
      </w:r>
      <w:r w:rsidR="00D72DF7" w:rsidRPr="00D72DF7">
        <w:t xml:space="preserve">is for the teacher to identify </w:t>
      </w:r>
      <w:r>
        <w:t>two</w:t>
      </w:r>
      <w:r w:rsidR="00D72DF7" w:rsidRPr="00D72DF7">
        <w:t xml:space="preserve"> or </w:t>
      </w:r>
      <w:r>
        <w:t>three</w:t>
      </w:r>
      <w:r w:rsidR="00D72DF7" w:rsidRPr="00D72DF7">
        <w:t xml:space="preserve"> questions that the majority of the class got wrong.</w:t>
      </w:r>
      <w:r>
        <w:t xml:space="preserve"> Then s</w:t>
      </w:r>
      <w:r w:rsidR="00D72DF7" w:rsidRPr="00D72DF7">
        <w:t>pend some time reteaching some of the core knowledge from that domain. Show where most went wrong in the question and how it should have been answered</w:t>
      </w:r>
      <w:r>
        <w:t xml:space="preserve"> using a visualiser. </w:t>
      </w:r>
      <w:r w:rsidR="00D72DF7" w:rsidRPr="00D72DF7">
        <w:t xml:space="preserve">Then give students another similar question from the same knowledge domain to attempt and then mark this </w:t>
      </w:r>
      <w:r>
        <w:t xml:space="preserve">together </w:t>
      </w:r>
      <w:r w:rsidR="00D72DF7" w:rsidRPr="00D72DF7">
        <w:t>as a class.</w:t>
      </w:r>
    </w:p>
    <w:p w14:paraId="5AFEFF6F" w14:textId="77777777" w:rsidR="00D72DF7" w:rsidRDefault="00D72DF7" w:rsidP="00D72DF7"/>
    <w:p w14:paraId="093947FA" w14:textId="77777777" w:rsidR="00D72DF7" w:rsidRPr="00D72DF7" w:rsidRDefault="00D72DF7" w:rsidP="00D72DF7"/>
    <w:sectPr w:rsidR="00D72DF7" w:rsidRPr="00D72D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A4939"/>
    <w:multiLevelType w:val="hybridMultilevel"/>
    <w:tmpl w:val="B8C84880"/>
    <w:lvl w:ilvl="0" w:tplc="B3E872C4">
      <w:start w:val="1"/>
      <w:numFmt w:val="bullet"/>
      <w:lvlText w:val="•"/>
      <w:lvlJc w:val="left"/>
      <w:pPr>
        <w:tabs>
          <w:tab w:val="num" w:pos="720"/>
        </w:tabs>
        <w:ind w:left="720" w:hanging="360"/>
      </w:pPr>
      <w:rPr>
        <w:rFonts w:ascii="Arial" w:hAnsi="Arial" w:hint="default"/>
      </w:rPr>
    </w:lvl>
    <w:lvl w:ilvl="1" w:tplc="5BBA6AC4" w:tentative="1">
      <w:start w:val="1"/>
      <w:numFmt w:val="bullet"/>
      <w:lvlText w:val="•"/>
      <w:lvlJc w:val="left"/>
      <w:pPr>
        <w:tabs>
          <w:tab w:val="num" w:pos="1440"/>
        </w:tabs>
        <w:ind w:left="1440" w:hanging="360"/>
      </w:pPr>
      <w:rPr>
        <w:rFonts w:ascii="Arial" w:hAnsi="Arial" w:hint="default"/>
      </w:rPr>
    </w:lvl>
    <w:lvl w:ilvl="2" w:tplc="5B4E3E8E" w:tentative="1">
      <w:start w:val="1"/>
      <w:numFmt w:val="bullet"/>
      <w:lvlText w:val="•"/>
      <w:lvlJc w:val="left"/>
      <w:pPr>
        <w:tabs>
          <w:tab w:val="num" w:pos="2160"/>
        </w:tabs>
        <w:ind w:left="2160" w:hanging="360"/>
      </w:pPr>
      <w:rPr>
        <w:rFonts w:ascii="Arial" w:hAnsi="Arial" w:hint="default"/>
      </w:rPr>
    </w:lvl>
    <w:lvl w:ilvl="3" w:tplc="52B0860C" w:tentative="1">
      <w:start w:val="1"/>
      <w:numFmt w:val="bullet"/>
      <w:lvlText w:val="•"/>
      <w:lvlJc w:val="left"/>
      <w:pPr>
        <w:tabs>
          <w:tab w:val="num" w:pos="2880"/>
        </w:tabs>
        <w:ind w:left="2880" w:hanging="360"/>
      </w:pPr>
      <w:rPr>
        <w:rFonts w:ascii="Arial" w:hAnsi="Arial" w:hint="default"/>
      </w:rPr>
    </w:lvl>
    <w:lvl w:ilvl="4" w:tplc="196C9028" w:tentative="1">
      <w:start w:val="1"/>
      <w:numFmt w:val="bullet"/>
      <w:lvlText w:val="•"/>
      <w:lvlJc w:val="left"/>
      <w:pPr>
        <w:tabs>
          <w:tab w:val="num" w:pos="3600"/>
        </w:tabs>
        <w:ind w:left="3600" w:hanging="360"/>
      </w:pPr>
      <w:rPr>
        <w:rFonts w:ascii="Arial" w:hAnsi="Arial" w:hint="default"/>
      </w:rPr>
    </w:lvl>
    <w:lvl w:ilvl="5" w:tplc="D1564DE0" w:tentative="1">
      <w:start w:val="1"/>
      <w:numFmt w:val="bullet"/>
      <w:lvlText w:val="•"/>
      <w:lvlJc w:val="left"/>
      <w:pPr>
        <w:tabs>
          <w:tab w:val="num" w:pos="4320"/>
        </w:tabs>
        <w:ind w:left="4320" w:hanging="360"/>
      </w:pPr>
      <w:rPr>
        <w:rFonts w:ascii="Arial" w:hAnsi="Arial" w:hint="default"/>
      </w:rPr>
    </w:lvl>
    <w:lvl w:ilvl="6" w:tplc="EB2EC1DA" w:tentative="1">
      <w:start w:val="1"/>
      <w:numFmt w:val="bullet"/>
      <w:lvlText w:val="•"/>
      <w:lvlJc w:val="left"/>
      <w:pPr>
        <w:tabs>
          <w:tab w:val="num" w:pos="5040"/>
        </w:tabs>
        <w:ind w:left="5040" w:hanging="360"/>
      </w:pPr>
      <w:rPr>
        <w:rFonts w:ascii="Arial" w:hAnsi="Arial" w:hint="default"/>
      </w:rPr>
    </w:lvl>
    <w:lvl w:ilvl="7" w:tplc="3DBA8DF2" w:tentative="1">
      <w:start w:val="1"/>
      <w:numFmt w:val="bullet"/>
      <w:lvlText w:val="•"/>
      <w:lvlJc w:val="left"/>
      <w:pPr>
        <w:tabs>
          <w:tab w:val="num" w:pos="5760"/>
        </w:tabs>
        <w:ind w:left="5760" w:hanging="360"/>
      </w:pPr>
      <w:rPr>
        <w:rFonts w:ascii="Arial" w:hAnsi="Arial" w:hint="default"/>
      </w:rPr>
    </w:lvl>
    <w:lvl w:ilvl="8" w:tplc="10E2F3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71A19AE"/>
    <w:multiLevelType w:val="hybridMultilevel"/>
    <w:tmpl w:val="AE4E657A"/>
    <w:lvl w:ilvl="0" w:tplc="6ED66C56">
      <w:start w:val="1"/>
      <w:numFmt w:val="bullet"/>
      <w:lvlText w:val="•"/>
      <w:lvlJc w:val="left"/>
      <w:pPr>
        <w:tabs>
          <w:tab w:val="num" w:pos="720"/>
        </w:tabs>
        <w:ind w:left="720" w:hanging="360"/>
      </w:pPr>
      <w:rPr>
        <w:rFonts w:ascii="Arial" w:hAnsi="Arial" w:hint="default"/>
      </w:rPr>
    </w:lvl>
    <w:lvl w:ilvl="1" w:tplc="A4F83B0A" w:tentative="1">
      <w:start w:val="1"/>
      <w:numFmt w:val="bullet"/>
      <w:lvlText w:val="•"/>
      <w:lvlJc w:val="left"/>
      <w:pPr>
        <w:tabs>
          <w:tab w:val="num" w:pos="1440"/>
        </w:tabs>
        <w:ind w:left="1440" w:hanging="360"/>
      </w:pPr>
      <w:rPr>
        <w:rFonts w:ascii="Arial" w:hAnsi="Arial" w:hint="default"/>
      </w:rPr>
    </w:lvl>
    <w:lvl w:ilvl="2" w:tplc="6218C192" w:tentative="1">
      <w:start w:val="1"/>
      <w:numFmt w:val="bullet"/>
      <w:lvlText w:val="•"/>
      <w:lvlJc w:val="left"/>
      <w:pPr>
        <w:tabs>
          <w:tab w:val="num" w:pos="2160"/>
        </w:tabs>
        <w:ind w:left="2160" w:hanging="360"/>
      </w:pPr>
      <w:rPr>
        <w:rFonts w:ascii="Arial" w:hAnsi="Arial" w:hint="default"/>
      </w:rPr>
    </w:lvl>
    <w:lvl w:ilvl="3" w:tplc="A91034C2" w:tentative="1">
      <w:start w:val="1"/>
      <w:numFmt w:val="bullet"/>
      <w:lvlText w:val="•"/>
      <w:lvlJc w:val="left"/>
      <w:pPr>
        <w:tabs>
          <w:tab w:val="num" w:pos="2880"/>
        </w:tabs>
        <w:ind w:left="2880" w:hanging="360"/>
      </w:pPr>
      <w:rPr>
        <w:rFonts w:ascii="Arial" w:hAnsi="Arial" w:hint="default"/>
      </w:rPr>
    </w:lvl>
    <w:lvl w:ilvl="4" w:tplc="6BEA84B4" w:tentative="1">
      <w:start w:val="1"/>
      <w:numFmt w:val="bullet"/>
      <w:lvlText w:val="•"/>
      <w:lvlJc w:val="left"/>
      <w:pPr>
        <w:tabs>
          <w:tab w:val="num" w:pos="3600"/>
        </w:tabs>
        <w:ind w:left="3600" w:hanging="360"/>
      </w:pPr>
      <w:rPr>
        <w:rFonts w:ascii="Arial" w:hAnsi="Arial" w:hint="default"/>
      </w:rPr>
    </w:lvl>
    <w:lvl w:ilvl="5" w:tplc="80C44830" w:tentative="1">
      <w:start w:val="1"/>
      <w:numFmt w:val="bullet"/>
      <w:lvlText w:val="•"/>
      <w:lvlJc w:val="left"/>
      <w:pPr>
        <w:tabs>
          <w:tab w:val="num" w:pos="4320"/>
        </w:tabs>
        <w:ind w:left="4320" w:hanging="360"/>
      </w:pPr>
      <w:rPr>
        <w:rFonts w:ascii="Arial" w:hAnsi="Arial" w:hint="default"/>
      </w:rPr>
    </w:lvl>
    <w:lvl w:ilvl="6" w:tplc="D7460F18" w:tentative="1">
      <w:start w:val="1"/>
      <w:numFmt w:val="bullet"/>
      <w:lvlText w:val="•"/>
      <w:lvlJc w:val="left"/>
      <w:pPr>
        <w:tabs>
          <w:tab w:val="num" w:pos="5040"/>
        </w:tabs>
        <w:ind w:left="5040" w:hanging="360"/>
      </w:pPr>
      <w:rPr>
        <w:rFonts w:ascii="Arial" w:hAnsi="Arial" w:hint="default"/>
      </w:rPr>
    </w:lvl>
    <w:lvl w:ilvl="7" w:tplc="8A6CEF40" w:tentative="1">
      <w:start w:val="1"/>
      <w:numFmt w:val="bullet"/>
      <w:lvlText w:val="•"/>
      <w:lvlJc w:val="left"/>
      <w:pPr>
        <w:tabs>
          <w:tab w:val="num" w:pos="5760"/>
        </w:tabs>
        <w:ind w:left="5760" w:hanging="360"/>
      </w:pPr>
      <w:rPr>
        <w:rFonts w:ascii="Arial" w:hAnsi="Arial" w:hint="default"/>
      </w:rPr>
    </w:lvl>
    <w:lvl w:ilvl="8" w:tplc="F4CA88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79E7898"/>
    <w:multiLevelType w:val="hybridMultilevel"/>
    <w:tmpl w:val="7102E7C8"/>
    <w:lvl w:ilvl="0" w:tplc="7600767C">
      <w:start w:val="1"/>
      <w:numFmt w:val="bullet"/>
      <w:lvlText w:val="•"/>
      <w:lvlJc w:val="left"/>
      <w:pPr>
        <w:tabs>
          <w:tab w:val="num" w:pos="720"/>
        </w:tabs>
        <w:ind w:left="720" w:hanging="360"/>
      </w:pPr>
      <w:rPr>
        <w:rFonts w:ascii="Arial" w:hAnsi="Arial" w:hint="default"/>
      </w:rPr>
    </w:lvl>
    <w:lvl w:ilvl="1" w:tplc="0518CCBA" w:tentative="1">
      <w:start w:val="1"/>
      <w:numFmt w:val="bullet"/>
      <w:lvlText w:val="•"/>
      <w:lvlJc w:val="left"/>
      <w:pPr>
        <w:tabs>
          <w:tab w:val="num" w:pos="1440"/>
        </w:tabs>
        <w:ind w:left="1440" w:hanging="360"/>
      </w:pPr>
      <w:rPr>
        <w:rFonts w:ascii="Arial" w:hAnsi="Arial" w:hint="default"/>
      </w:rPr>
    </w:lvl>
    <w:lvl w:ilvl="2" w:tplc="A3E0601C" w:tentative="1">
      <w:start w:val="1"/>
      <w:numFmt w:val="bullet"/>
      <w:lvlText w:val="•"/>
      <w:lvlJc w:val="left"/>
      <w:pPr>
        <w:tabs>
          <w:tab w:val="num" w:pos="2160"/>
        </w:tabs>
        <w:ind w:left="2160" w:hanging="360"/>
      </w:pPr>
      <w:rPr>
        <w:rFonts w:ascii="Arial" w:hAnsi="Arial" w:hint="default"/>
      </w:rPr>
    </w:lvl>
    <w:lvl w:ilvl="3" w:tplc="844017AA" w:tentative="1">
      <w:start w:val="1"/>
      <w:numFmt w:val="bullet"/>
      <w:lvlText w:val="•"/>
      <w:lvlJc w:val="left"/>
      <w:pPr>
        <w:tabs>
          <w:tab w:val="num" w:pos="2880"/>
        </w:tabs>
        <w:ind w:left="2880" w:hanging="360"/>
      </w:pPr>
      <w:rPr>
        <w:rFonts w:ascii="Arial" w:hAnsi="Arial" w:hint="default"/>
      </w:rPr>
    </w:lvl>
    <w:lvl w:ilvl="4" w:tplc="5422FC20" w:tentative="1">
      <w:start w:val="1"/>
      <w:numFmt w:val="bullet"/>
      <w:lvlText w:val="•"/>
      <w:lvlJc w:val="left"/>
      <w:pPr>
        <w:tabs>
          <w:tab w:val="num" w:pos="3600"/>
        </w:tabs>
        <w:ind w:left="3600" w:hanging="360"/>
      </w:pPr>
      <w:rPr>
        <w:rFonts w:ascii="Arial" w:hAnsi="Arial" w:hint="default"/>
      </w:rPr>
    </w:lvl>
    <w:lvl w:ilvl="5" w:tplc="DF72BD04" w:tentative="1">
      <w:start w:val="1"/>
      <w:numFmt w:val="bullet"/>
      <w:lvlText w:val="•"/>
      <w:lvlJc w:val="left"/>
      <w:pPr>
        <w:tabs>
          <w:tab w:val="num" w:pos="4320"/>
        </w:tabs>
        <w:ind w:left="4320" w:hanging="360"/>
      </w:pPr>
      <w:rPr>
        <w:rFonts w:ascii="Arial" w:hAnsi="Arial" w:hint="default"/>
      </w:rPr>
    </w:lvl>
    <w:lvl w:ilvl="6" w:tplc="E90AC2AC" w:tentative="1">
      <w:start w:val="1"/>
      <w:numFmt w:val="bullet"/>
      <w:lvlText w:val="•"/>
      <w:lvlJc w:val="left"/>
      <w:pPr>
        <w:tabs>
          <w:tab w:val="num" w:pos="5040"/>
        </w:tabs>
        <w:ind w:left="5040" w:hanging="360"/>
      </w:pPr>
      <w:rPr>
        <w:rFonts w:ascii="Arial" w:hAnsi="Arial" w:hint="default"/>
      </w:rPr>
    </w:lvl>
    <w:lvl w:ilvl="7" w:tplc="F4B66D9C" w:tentative="1">
      <w:start w:val="1"/>
      <w:numFmt w:val="bullet"/>
      <w:lvlText w:val="•"/>
      <w:lvlJc w:val="left"/>
      <w:pPr>
        <w:tabs>
          <w:tab w:val="num" w:pos="5760"/>
        </w:tabs>
        <w:ind w:left="5760" w:hanging="360"/>
      </w:pPr>
      <w:rPr>
        <w:rFonts w:ascii="Arial" w:hAnsi="Arial" w:hint="default"/>
      </w:rPr>
    </w:lvl>
    <w:lvl w:ilvl="8" w:tplc="9B70A2B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5F602ED"/>
    <w:multiLevelType w:val="hybridMultilevel"/>
    <w:tmpl w:val="C540B570"/>
    <w:lvl w:ilvl="0" w:tplc="0400D9EC">
      <w:start w:val="1"/>
      <w:numFmt w:val="bullet"/>
      <w:lvlText w:val="•"/>
      <w:lvlJc w:val="left"/>
      <w:pPr>
        <w:tabs>
          <w:tab w:val="num" w:pos="720"/>
        </w:tabs>
        <w:ind w:left="720" w:hanging="360"/>
      </w:pPr>
      <w:rPr>
        <w:rFonts w:ascii="Arial" w:hAnsi="Arial" w:hint="default"/>
      </w:rPr>
    </w:lvl>
    <w:lvl w:ilvl="1" w:tplc="EED89330" w:tentative="1">
      <w:start w:val="1"/>
      <w:numFmt w:val="bullet"/>
      <w:lvlText w:val="•"/>
      <w:lvlJc w:val="left"/>
      <w:pPr>
        <w:tabs>
          <w:tab w:val="num" w:pos="1440"/>
        </w:tabs>
        <w:ind w:left="1440" w:hanging="360"/>
      </w:pPr>
      <w:rPr>
        <w:rFonts w:ascii="Arial" w:hAnsi="Arial" w:hint="default"/>
      </w:rPr>
    </w:lvl>
    <w:lvl w:ilvl="2" w:tplc="2EFA734E" w:tentative="1">
      <w:start w:val="1"/>
      <w:numFmt w:val="bullet"/>
      <w:lvlText w:val="•"/>
      <w:lvlJc w:val="left"/>
      <w:pPr>
        <w:tabs>
          <w:tab w:val="num" w:pos="2160"/>
        </w:tabs>
        <w:ind w:left="2160" w:hanging="360"/>
      </w:pPr>
      <w:rPr>
        <w:rFonts w:ascii="Arial" w:hAnsi="Arial" w:hint="default"/>
      </w:rPr>
    </w:lvl>
    <w:lvl w:ilvl="3" w:tplc="11CAC0E4" w:tentative="1">
      <w:start w:val="1"/>
      <w:numFmt w:val="bullet"/>
      <w:lvlText w:val="•"/>
      <w:lvlJc w:val="left"/>
      <w:pPr>
        <w:tabs>
          <w:tab w:val="num" w:pos="2880"/>
        </w:tabs>
        <w:ind w:left="2880" w:hanging="360"/>
      </w:pPr>
      <w:rPr>
        <w:rFonts w:ascii="Arial" w:hAnsi="Arial" w:hint="default"/>
      </w:rPr>
    </w:lvl>
    <w:lvl w:ilvl="4" w:tplc="7974C5C8" w:tentative="1">
      <w:start w:val="1"/>
      <w:numFmt w:val="bullet"/>
      <w:lvlText w:val="•"/>
      <w:lvlJc w:val="left"/>
      <w:pPr>
        <w:tabs>
          <w:tab w:val="num" w:pos="3600"/>
        </w:tabs>
        <w:ind w:left="3600" w:hanging="360"/>
      </w:pPr>
      <w:rPr>
        <w:rFonts w:ascii="Arial" w:hAnsi="Arial" w:hint="default"/>
      </w:rPr>
    </w:lvl>
    <w:lvl w:ilvl="5" w:tplc="2668A56E" w:tentative="1">
      <w:start w:val="1"/>
      <w:numFmt w:val="bullet"/>
      <w:lvlText w:val="•"/>
      <w:lvlJc w:val="left"/>
      <w:pPr>
        <w:tabs>
          <w:tab w:val="num" w:pos="4320"/>
        </w:tabs>
        <w:ind w:left="4320" w:hanging="360"/>
      </w:pPr>
      <w:rPr>
        <w:rFonts w:ascii="Arial" w:hAnsi="Arial" w:hint="default"/>
      </w:rPr>
    </w:lvl>
    <w:lvl w:ilvl="6" w:tplc="162E48EC" w:tentative="1">
      <w:start w:val="1"/>
      <w:numFmt w:val="bullet"/>
      <w:lvlText w:val="•"/>
      <w:lvlJc w:val="left"/>
      <w:pPr>
        <w:tabs>
          <w:tab w:val="num" w:pos="5040"/>
        </w:tabs>
        <w:ind w:left="5040" w:hanging="360"/>
      </w:pPr>
      <w:rPr>
        <w:rFonts w:ascii="Arial" w:hAnsi="Arial" w:hint="default"/>
      </w:rPr>
    </w:lvl>
    <w:lvl w:ilvl="7" w:tplc="F4920A58" w:tentative="1">
      <w:start w:val="1"/>
      <w:numFmt w:val="bullet"/>
      <w:lvlText w:val="•"/>
      <w:lvlJc w:val="left"/>
      <w:pPr>
        <w:tabs>
          <w:tab w:val="num" w:pos="5760"/>
        </w:tabs>
        <w:ind w:left="5760" w:hanging="360"/>
      </w:pPr>
      <w:rPr>
        <w:rFonts w:ascii="Arial" w:hAnsi="Arial" w:hint="default"/>
      </w:rPr>
    </w:lvl>
    <w:lvl w:ilvl="8" w:tplc="13D2AE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A0E032D"/>
    <w:multiLevelType w:val="hybridMultilevel"/>
    <w:tmpl w:val="F27AC1DC"/>
    <w:lvl w:ilvl="0" w:tplc="AEA20104">
      <w:start w:val="1"/>
      <w:numFmt w:val="bullet"/>
      <w:lvlText w:val="•"/>
      <w:lvlJc w:val="left"/>
      <w:pPr>
        <w:tabs>
          <w:tab w:val="num" w:pos="720"/>
        </w:tabs>
        <w:ind w:left="720" w:hanging="360"/>
      </w:pPr>
      <w:rPr>
        <w:rFonts w:ascii="Arial" w:hAnsi="Arial" w:hint="default"/>
      </w:rPr>
    </w:lvl>
    <w:lvl w:ilvl="1" w:tplc="4C826A00" w:tentative="1">
      <w:start w:val="1"/>
      <w:numFmt w:val="bullet"/>
      <w:lvlText w:val="•"/>
      <w:lvlJc w:val="left"/>
      <w:pPr>
        <w:tabs>
          <w:tab w:val="num" w:pos="1440"/>
        </w:tabs>
        <w:ind w:left="1440" w:hanging="360"/>
      </w:pPr>
      <w:rPr>
        <w:rFonts w:ascii="Arial" w:hAnsi="Arial" w:hint="default"/>
      </w:rPr>
    </w:lvl>
    <w:lvl w:ilvl="2" w:tplc="23467B56" w:tentative="1">
      <w:start w:val="1"/>
      <w:numFmt w:val="bullet"/>
      <w:lvlText w:val="•"/>
      <w:lvlJc w:val="left"/>
      <w:pPr>
        <w:tabs>
          <w:tab w:val="num" w:pos="2160"/>
        </w:tabs>
        <w:ind w:left="2160" w:hanging="360"/>
      </w:pPr>
      <w:rPr>
        <w:rFonts w:ascii="Arial" w:hAnsi="Arial" w:hint="default"/>
      </w:rPr>
    </w:lvl>
    <w:lvl w:ilvl="3" w:tplc="090ECC16" w:tentative="1">
      <w:start w:val="1"/>
      <w:numFmt w:val="bullet"/>
      <w:lvlText w:val="•"/>
      <w:lvlJc w:val="left"/>
      <w:pPr>
        <w:tabs>
          <w:tab w:val="num" w:pos="2880"/>
        </w:tabs>
        <w:ind w:left="2880" w:hanging="360"/>
      </w:pPr>
      <w:rPr>
        <w:rFonts w:ascii="Arial" w:hAnsi="Arial" w:hint="default"/>
      </w:rPr>
    </w:lvl>
    <w:lvl w:ilvl="4" w:tplc="EAB6DF78" w:tentative="1">
      <w:start w:val="1"/>
      <w:numFmt w:val="bullet"/>
      <w:lvlText w:val="•"/>
      <w:lvlJc w:val="left"/>
      <w:pPr>
        <w:tabs>
          <w:tab w:val="num" w:pos="3600"/>
        </w:tabs>
        <w:ind w:left="3600" w:hanging="360"/>
      </w:pPr>
      <w:rPr>
        <w:rFonts w:ascii="Arial" w:hAnsi="Arial" w:hint="default"/>
      </w:rPr>
    </w:lvl>
    <w:lvl w:ilvl="5" w:tplc="AE98978C" w:tentative="1">
      <w:start w:val="1"/>
      <w:numFmt w:val="bullet"/>
      <w:lvlText w:val="•"/>
      <w:lvlJc w:val="left"/>
      <w:pPr>
        <w:tabs>
          <w:tab w:val="num" w:pos="4320"/>
        </w:tabs>
        <w:ind w:left="4320" w:hanging="360"/>
      </w:pPr>
      <w:rPr>
        <w:rFonts w:ascii="Arial" w:hAnsi="Arial" w:hint="default"/>
      </w:rPr>
    </w:lvl>
    <w:lvl w:ilvl="6" w:tplc="64742BC8" w:tentative="1">
      <w:start w:val="1"/>
      <w:numFmt w:val="bullet"/>
      <w:lvlText w:val="•"/>
      <w:lvlJc w:val="left"/>
      <w:pPr>
        <w:tabs>
          <w:tab w:val="num" w:pos="5040"/>
        </w:tabs>
        <w:ind w:left="5040" w:hanging="360"/>
      </w:pPr>
      <w:rPr>
        <w:rFonts w:ascii="Arial" w:hAnsi="Arial" w:hint="default"/>
      </w:rPr>
    </w:lvl>
    <w:lvl w:ilvl="7" w:tplc="F1026060" w:tentative="1">
      <w:start w:val="1"/>
      <w:numFmt w:val="bullet"/>
      <w:lvlText w:val="•"/>
      <w:lvlJc w:val="left"/>
      <w:pPr>
        <w:tabs>
          <w:tab w:val="num" w:pos="5760"/>
        </w:tabs>
        <w:ind w:left="5760" w:hanging="360"/>
      </w:pPr>
      <w:rPr>
        <w:rFonts w:ascii="Arial" w:hAnsi="Arial" w:hint="default"/>
      </w:rPr>
    </w:lvl>
    <w:lvl w:ilvl="8" w:tplc="9E2EE1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344789A"/>
    <w:multiLevelType w:val="hybridMultilevel"/>
    <w:tmpl w:val="0CAA3F18"/>
    <w:lvl w:ilvl="0" w:tplc="DBCCAAEC">
      <w:start w:val="1"/>
      <w:numFmt w:val="bullet"/>
      <w:lvlText w:val="•"/>
      <w:lvlJc w:val="left"/>
      <w:pPr>
        <w:tabs>
          <w:tab w:val="num" w:pos="720"/>
        </w:tabs>
        <w:ind w:left="720" w:hanging="360"/>
      </w:pPr>
      <w:rPr>
        <w:rFonts w:ascii="Arial" w:hAnsi="Arial" w:hint="default"/>
      </w:rPr>
    </w:lvl>
    <w:lvl w:ilvl="1" w:tplc="A8D44C7C" w:tentative="1">
      <w:start w:val="1"/>
      <w:numFmt w:val="bullet"/>
      <w:lvlText w:val="•"/>
      <w:lvlJc w:val="left"/>
      <w:pPr>
        <w:tabs>
          <w:tab w:val="num" w:pos="1440"/>
        </w:tabs>
        <w:ind w:left="1440" w:hanging="360"/>
      </w:pPr>
      <w:rPr>
        <w:rFonts w:ascii="Arial" w:hAnsi="Arial" w:hint="default"/>
      </w:rPr>
    </w:lvl>
    <w:lvl w:ilvl="2" w:tplc="8AC0868E" w:tentative="1">
      <w:start w:val="1"/>
      <w:numFmt w:val="bullet"/>
      <w:lvlText w:val="•"/>
      <w:lvlJc w:val="left"/>
      <w:pPr>
        <w:tabs>
          <w:tab w:val="num" w:pos="2160"/>
        </w:tabs>
        <w:ind w:left="2160" w:hanging="360"/>
      </w:pPr>
      <w:rPr>
        <w:rFonts w:ascii="Arial" w:hAnsi="Arial" w:hint="default"/>
      </w:rPr>
    </w:lvl>
    <w:lvl w:ilvl="3" w:tplc="96D63BD8" w:tentative="1">
      <w:start w:val="1"/>
      <w:numFmt w:val="bullet"/>
      <w:lvlText w:val="•"/>
      <w:lvlJc w:val="left"/>
      <w:pPr>
        <w:tabs>
          <w:tab w:val="num" w:pos="2880"/>
        </w:tabs>
        <w:ind w:left="2880" w:hanging="360"/>
      </w:pPr>
      <w:rPr>
        <w:rFonts w:ascii="Arial" w:hAnsi="Arial" w:hint="default"/>
      </w:rPr>
    </w:lvl>
    <w:lvl w:ilvl="4" w:tplc="5E4AC0C0" w:tentative="1">
      <w:start w:val="1"/>
      <w:numFmt w:val="bullet"/>
      <w:lvlText w:val="•"/>
      <w:lvlJc w:val="left"/>
      <w:pPr>
        <w:tabs>
          <w:tab w:val="num" w:pos="3600"/>
        </w:tabs>
        <w:ind w:left="3600" w:hanging="360"/>
      </w:pPr>
      <w:rPr>
        <w:rFonts w:ascii="Arial" w:hAnsi="Arial" w:hint="default"/>
      </w:rPr>
    </w:lvl>
    <w:lvl w:ilvl="5" w:tplc="370AF67C" w:tentative="1">
      <w:start w:val="1"/>
      <w:numFmt w:val="bullet"/>
      <w:lvlText w:val="•"/>
      <w:lvlJc w:val="left"/>
      <w:pPr>
        <w:tabs>
          <w:tab w:val="num" w:pos="4320"/>
        </w:tabs>
        <w:ind w:left="4320" w:hanging="360"/>
      </w:pPr>
      <w:rPr>
        <w:rFonts w:ascii="Arial" w:hAnsi="Arial" w:hint="default"/>
      </w:rPr>
    </w:lvl>
    <w:lvl w:ilvl="6" w:tplc="8CD8C1CE" w:tentative="1">
      <w:start w:val="1"/>
      <w:numFmt w:val="bullet"/>
      <w:lvlText w:val="•"/>
      <w:lvlJc w:val="left"/>
      <w:pPr>
        <w:tabs>
          <w:tab w:val="num" w:pos="5040"/>
        </w:tabs>
        <w:ind w:left="5040" w:hanging="360"/>
      </w:pPr>
      <w:rPr>
        <w:rFonts w:ascii="Arial" w:hAnsi="Arial" w:hint="default"/>
      </w:rPr>
    </w:lvl>
    <w:lvl w:ilvl="7" w:tplc="73DEA022" w:tentative="1">
      <w:start w:val="1"/>
      <w:numFmt w:val="bullet"/>
      <w:lvlText w:val="•"/>
      <w:lvlJc w:val="left"/>
      <w:pPr>
        <w:tabs>
          <w:tab w:val="num" w:pos="5760"/>
        </w:tabs>
        <w:ind w:left="5760" w:hanging="360"/>
      </w:pPr>
      <w:rPr>
        <w:rFonts w:ascii="Arial" w:hAnsi="Arial" w:hint="default"/>
      </w:rPr>
    </w:lvl>
    <w:lvl w:ilvl="8" w:tplc="DCEE231C" w:tentative="1">
      <w:start w:val="1"/>
      <w:numFmt w:val="bullet"/>
      <w:lvlText w:val="•"/>
      <w:lvlJc w:val="left"/>
      <w:pPr>
        <w:tabs>
          <w:tab w:val="num" w:pos="6480"/>
        </w:tabs>
        <w:ind w:left="6480" w:hanging="360"/>
      </w:pPr>
      <w:rPr>
        <w:rFonts w:ascii="Arial" w:hAnsi="Arial" w:hint="default"/>
      </w:rPr>
    </w:lvl>
  </w:abstractNum>
  <w:num w:numId="1" w16cid:durableId="494302614">
    <w:abstractNumId w:val="3"/>
  </w:num>
  <w:num w:numId="2" w16cid:durableId="1684890440">
    <w:abstractNumId w:val="4"/>
  </w:num>
  <w:num w:numId="3" w16cid:durableId="2082634891">
    <w:abstractNumId w:val="1"/>
  </w:num>
  <w:num w:numId="4" w16cid:durableId="1787430073">
    <w:abstractNumId w:val="0"/>
  </w:num>
  <w:num w:numId="5" w16cid:durableId="1639452733">
    <w:abstractNumId w:val="2"/>
  </w:num>
  <w:num w:numId="6" w16cid:durableId="695422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477"/>
    <w:rsid w:val="00135D12"/>
    <w:rsid w:val="001C76BA"/>
    <w:rsid w:val="001E3477"/>
    <w:rsid w:val="00227EAD"/>
    <w:rsid w:val="002A7210"/>
    <w:rsid w:val="0030333D"/>
    <w:rsid w:val="003500DC"/>
    <w:rsid w:val="0040399B"/>
    <w:rsid w:val="00486696"/>
    <w:rsid w:val="004A33F0"/>
    <w:rsid w:val="0053512C"/>
    <w:rsid w:val="005564CD"/>
    <w:rsid w:val="00642A3E"/>
    <w:rsid w:val="00647798"/>
    <w:rsid w:val="00656F48"/>
    <w:rsid w:val="006D06CA"/>
    <w:rsid w:val="006F3C6D"/>
    <w:rsid w:val="007231AB"/>
    <w:rsid w:val="007D631B"/>
    <w:rsid w:val="0086321C"/>
    <w:rsid w:val="009A56CE"/>
    <w:rsid w:val="00AD3E17"/>
    <w:rsid w:val="00C12BB2"/>
    <w:rsid w:val="00C2742B"/>
    <w:rsid w:val="00C822B7"/>
    <w:rsid w:val="00CC7392"/>
    <w:rsid w:val="00D72DF7"/>
    <w:rsid w:val="00D908FB"/>
    <w:rsid w:val="00DB2D4F"/>
    <w:rsid w:val="00EC0BB3"/>
    <w:rsid w:val="00F273E9"/>
    <w:rsid w:val="00FC01D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09B95"/>
  <w15:chartTrackingRefBased/>
  <w15:docId w15:val="{E6C97F9F-06CA-425A-B4E0-561496209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34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14912">
      <w:bodyDiv w:val="1"/>
      <w:marLeft w:val="0"/>
      <w:marRight w:val="0"/>
      <w:marTop w:val="0"/>
      <w:marBottom w:val="0"/>
      <w:divBdr>
        <w:top w:val="none" w:sz="0" w:space="0" w:color="auto"/>
        <w:left w:val="none" w:sz="0" w:space="0" w:color="auto"/>
        <w:bottom w:val="none" w:sz="0" w:space="0" w:color="auto"/>
        <w:right w:val="none" w:sz="0" w:space="0" w:color="auto"/>
      </w:divBdr>
    </w:div>
    <w:div w:id="184096238">
      <w:bodyDiv w:val="1"/>
      <w:marLeft w:val="0"/>
      <w:marRight w:val="0"/>
      <w:marTop w:val="0"/>
      <w:marBottom w:val="0"/>
      <w:divBdr>
        <w:top w:val="none" w:sz="0" w:space="0" w:color="auto"/>
        <w:left w:val="none" w:sz="0" w:space="0" w:color="auto"/>
        <w:bottom w:val="none" w:sz="0" w:space="0" w:color="auto"/>
        <w:right w:val="none" w:sz="0" w:space="0" w:color="auto"/>
      </w:divBdr>
      <w:divsChild>
        <w:div w:id="281305579">
          <w:marLeft w:val="720"/>
          <w:marRight w:val="0"/>
          <w:marTop w:val="112"/>
          <w:marBottom w:val="0"/>
          <w:divBdr>
            <w:top w:val="none" w:sz="0" w:space="0" w:color="auto"/>
            <w:left w:val="none" w:sz="0" w:space="0" w:color="auto"/>
            <w:bottom w:val="none" w:sz="0" w:space="0" w:color="auto"/>
            <w:right w:val="none" w:sz="0" w:space="0" w:color="auto"/>
          </w:divBdr>
        </w:div>
        <w:div w:id="616329365">
          <w:marLeft w:val="720"/>
          <w:marRight w:val="0"/>
          <w:marTop w:val="112"/>
          <w:marBottom w:val="0"/>
          <w:divBdr>
            <w:top w:val="none" w:sz="0" w:space="0" w:color="auto"/>
            <w:left w:val="none" w:sz="0" w:space="0" w:color="auto"/>
            <w:bottom w:val="none" w:sz="0" w:space="0" w:color="auto"/>
            <w:right w:val="none" w:sz="0" w:space="0" w:color="auto"/>
          </w:divBdr>
        </w:div>
        <w:div w:id="1001586759">
          <w:marLeft w:val="720"/>
          <w:marRight w:val="0"/>
          <w:marTop w:val="112"/>
          <w:marBottom w:val="0"/>
          <w:divBdr>
            <w:top w:val="none" w:sz="0" w:space="0" w:color="auto"/>
            <w:left w:val="none" w:sz="0" w:space="0" w:color="auto"/>
            <w:bottom w:val="none" w:sz="0" w:space="0" w:color="auto"/>
            <w:right w:val="none" w:sz="0" w:space="0" w:color="auto"/>
          </w:divBdr>
        </w:div>
        <w:div w:id="1058283025">
          <w:marLeft w:val="720"/>
          <w:marRight w:val="0"/>
          <w:marTop w:val="112"/>
          <w:marBottom w:val="0"/>
          <w:divBdr>
            <w:top w:val="none" w:sz="0" w:space="0" w:color="auto"/>
            <w:left w:val="none" w:sz="0" w:space="0" w:color="auto"/>
            <w:bottom w:val="none" w:sz="0" w:space="0" w:color="auto"/>
            <w:right w:val="none" w:sz="0" w:space="0" w:color="auto"/>
          </w:divBdr>
        </w:div>
      </w:divsChild>
    </w:div>
    <w:div w:id="239753009">
      <w:bodyDiv w:val="1"/>
      <w:marLeft w:val="0"/>
      <w:marRight w:val="0"/>
      <w:marTop w:val="0"/>
      <w:marBottom w:val="0"/>
      <w:divBdr>
        <w:top w:val="none" w:sz="0" w:space="0" w:color="auto"/>
        <w:left w:val="none" w:sz="0" w:space="0" w:color="auto"/>
        <w:bottom w:val="none" w:sz="0" w:space="0" w:color="auto"/>
        <w:right w:val="none" w:sz="0" w:space="0" w:color="auto"/>
      </w:divBdr>
      <w:divsChild>
        <w:div w:id="1832791740">
          <w:marLeft w:val="720"/>
          <w:marRight w:val="0"/>
          <w:marTop w:val="112"/>
          <w:marBottom w:val="0"/>
          <w:divBdr>
            <w:top w:val="none" w:sz="0" w:space="0" w:color="auto"/>
            <w:left w:val="none" w:sz="0" w:space="0" w:color="auto"/>
            <w:bottom w:val="none" w:sz="0" w:space="0" w:color="auto"/>
            <w:right w:val="none" w:sz="0" w:space="0" w:color="auto"/>
          </w:divBdr>
        </w:div>
        <w:div w:id="1275406054">
          <w:marLeft w:val="720"/>
          <w:marRight w:val="0"/>
          <w:marTop w:val="112"/>
          <w:marBottom w:val="0"/>
          <w:divBdr>
            <w:top w:val="none" w:sz="0" w:space="0" w:color="auto"/>
            <w:left w:val="none" w:sz="0" w:space="0" w:color="auto"/>
            <w:bottom w:val="none" w:sz="0" w:space="0" w:color="auto"/>
            <w:right w:val="none" w:sz="0" w:space="0" w:color="auto"/>
          </w:divBdr>
        </w:div>
        <w:div w:id="125780933">
          <w:marLeft w:val="720"/>
          <w:marRight w:val="0"/>
          <w:marTop w:val="112"/>
          <w:marBottom w:val="0"/>
          <w:divBdr>
            <w:top w:val="none" w:sz="0" w:space="0" w:color="auto"/>
            <w:left w:val="none" w:sz="0" w:space="0" w:color="auto"/>
            <w:bottom w:val="none" w:sz="0" w:space="0" w:color="auto"/>
            <w:right w:val="none" w:sz="0" w:space="0" w:color="auto"/>
          </w:divBdr>
        </w:div>
        <w:div w:id="1877497934">
          <w:marLeft w:val="720"/>
          <w:marRight w:val="0"/>
          <w:marTop w:val="112"/>
          <w:marBottom w:val="0"/>
          <w:divBdr>
            <w:top w:val="none" w:sz="0" w:space="0" w:color="auto"/>
            <w:left w:val="none" w:sz="0" w:space="0" w:color="auto"/>
            <w:bottom w:val="none" w:sz="0" w:space="0" w:color="auto"/>
            <w:right w:val="none" w:sz="0" w:space="0" w:color="auto"/>
          </w:divBdr>
        </w:div>
        <w:div w:id="510722422">
          <w:marLeft w:val="720"/>
          <w:marRight w:val="0"/>
          <w:marTop w:val="112"/>
          <w:marBottom w:val="0"/>
          <w:divBdr>
            <w:top w:val="none" w:sz="0" w:space="0" w:color="auto"/>
            <w:left w:val="none" w:sz="0" w:space="0" w:color="auto"/>
            <w:bottom w:val="none" w:sz="0" w:space="0" w:color="auto"/>
            <w:right w:val="none" w:sz="0" w:space="0" w:color="auto"/>
          </w:divBdr>
        </w:div>
      </w:divsChild>
    </w:div>
    <w:div w:id="269243051">
      <w:bodyDiv w:val="1"/>
      <w:marLeft w:val="0"/>
      <w:marRight w:val="0"/>
      <w:marTop w:val="0"/>
      <w:marBottom w:val="0"/>
      <w:divBdr>
        <w:top w:val="none" w:sz="0" w:space="0" w:color="auto"/>
        <w:left w:val="none" w:sz="0" w:space="0" w:color="auto"/>
        <w:bottom w:val="none" w:sz="0" w:space="0" w:color="auto"/>
        <w:right w:val="none" w:sz="0" w:space="0" w:color="auto"/>
      </w:divBdr>
      <w:divsChild>
        <w:div w:id="855846856">
          <w:marLeft w:val="720"/>
          <w:marRight w:val="0"/>
          <w:marTop w:val="112"/>
          <w:marBottom w:val="0"/>
          <w:divBdr>
            <w:top w:val="none" w:sz="0" w:space="0" w:color="auto"/>
            <w:left w:val="none" w:sz="0" w:space="0" w:color="auto"/>
            <w:bottom w:val="none" w:sz="0" w:space="0" w:color="auto"/>
            <w:right w:val="none" w:sz="0" w:space="0" w:color="auto"/>
          </w:divBdr>
        </w:div>
        <w:div w:id="524370997">
          <w:marLeft w:val="720"/>
          <w:marRight w:val="0"/>
          <w:marTop w:val="112"/>
          <w:marBottom w:val="0"/>
          <w:divBdr>
            <w:top w:val="none" w:sz="0" w:space="0" w:color="auto"/>
            <w:left w:val="none" w:sz="0" w:space="0" w:color="auto"/>
            <w:bottom w:val="none" w:sz="0" w:space="0" w:color="auto"/>
            <w:right w:val="none" w:sz="0" w:space="0" w:color="auto"/>
          </w:divBdr>
        </w:div>
        <w:div w:id="689914715">
          <w:marLeft w:val="720"/>
          <w:marRight w:val="0"/>
          <w:marTop w:val="112"/>
          <w:marBottom w:val="0"/>
          <w:divBdr>
            <w:top w:val="none" w:sz="0" w:space="0" w:color="auto"/>
            <w:left w:val="none" w:sz="0" w:space="0" w:color="auto"/>
            <w:bottom w:val="none" w:sz="0" w:space="0" w:color="auto"/>
            <w:right w:val="none" w:sz="0" w:space="0" w:color="auto"/>
          </w:divBdr>
        </w:div>
      </w:divsChild>
    </w:div>
    <w:div w:id="1041172426">
      <w:bodyDiv w:val="1"/>
      <w:marLeft w:val="0"/>
      <w:marRight w:val="0"/>
      <w:marTop w:val="0"/>
      <w:marBottom w:val="0"/>
      <w:divBdr>
        <w:top w:val="none" w:sz="0" w:space="0" w:color="auto"/>
        <w:left w:val="none" w:sz="0" w:space="0" w:color="auto"/>
        <w:bottom w:val="none" w:sz="0" w:space="0" w:color="auto"/>
        <w:right w:val="none" w:sz="0" w:space="0" w:color="auto"/>
      </w:divBdr>
      <w:divsChild>
        <w:div w:id="551691029">
          <w:marLeft w:val="720"/>
          <w:marRight w:val="0"/>
          <w:marTop w:val="112"/>
          <w:marBottom w:val="0"/>
          <w:divBdr>
            <w:top w:val="none" w:sz="0" w:space="0" w:color="auto"/>
            <w:left w:val="none" w:sz="0" w:space="0" w:color="auto"/>
            <w:bottom w:val="none" w:sz="0" w:space="0" w:color="auto"/>
            <w:right w:val="none" w:sz="0" w:space="0" w:color="auto"/>
          </w:divBdr>
        </w:div>
        <w:div w:id="1652175140">
          <w:marLeft w:val="720"/>
          <w:marRight w:val="0"/>
          <w:marTop w:val="112"/>
          <w:marBottom w:val="0"/>
          <w:divBdr>
            <w:top w:val="none" w:sz="0" w:space="0" w:color="auto"/>
            <w:left w:val="none" w:sz="0" w:space="0" w:color="auto"/>
            <w:bottom w:val="none" w:sz="0" w:space="0" w:color="auto"/>
            <w:right w:val="none" w:sz="0" w:space="0" w:color="auto"/>
          </w:divBdr>
        </w:div>
        <w:div w:id="476916660">
          <w:marLeft w:val="720"/>
          <w:marRight w:val="0"/>
          <w:marTop w:val="112"/>
          <w:marBottom w:val="0"/>
          <w:divBdr>
            <w:top w:val="none" w:sz="0" w:space="0" w:color="auto"/>
            <w:left w:val="none" w:sz="0" w:space="0" w:color="auto"/>
            <w:bottom w:val="none" w:sz="0" w:space="0" w:color="auto"/>
            <w:right w:val="none" w:sz="0" w:space="0" w:color="auto"/>
          </w:divBdr>
        </w:div>
      </w:divsChild>
    </w:div>
    <w:div w:id="1210605840">
      <w:bodyDiv w:val="1"/>
      <w:marLeft w:val="0"/>
      <w:marRight w:val="0"/>
      <w:marTop w:val="0"/>
      <w:marBottom w:val="0"/>
      <w:divBdr>
        <w:top w:val="none" w:sz="0" w:space="0" w:color="auto"/>
        <w:left w:val="none" w:sz="0" w:space="0" w:color="auto"/>
        <w:bottom w:val="none" w:sz="0" w:space="0" w:color="auto"/>
        <w:right w:val="none" w:sz="0" w:space="0" w:color="auto"/>
      </w:divBdr>
      <w:divsChild>
        <w:div w:id="1749303795">
          <w:marLeft w:val="720"/>
          <w:marRight w:val="0"/>
          <w:marTop w:val="112"/>
          <w:marBottom w:val="0"/>
          <w:divBdr>
            <w:top w:val="none" w:sz="0" w:space="0" w:color="auto"/>
            <w:left w:val="none" w:sz="0" w:space="0" w:color="auto"/>
            <w:bottom w:val="none" w:sz="0" w:space="0" w:color="auto"/>
            <w:right w:val="none" w:sz="0" w:space="0" w:color="auto"/>
          </w:divBdr>
        </w:div>
        <w:div w:id="2006393796">
          <w:marLeft w:val="720"/>
          <w:marRight w:val="0"/>
          <w:marTop w:val="112"/>
          <w:marBottom w:val="0"/>
          <w:divBdr>
            <w:top w:val="none" w:sz="0" w:space="0" w:color="auto"/>
            <w:left w:val="none" w:sz="0" w:space="0" w:color="auto"/>
            <w:bottom w:val="none" w:sz="0" w:space="0" w:color="auto"/>
            <w:right w:val="none" w:sz="0" w:space="0" w:color="auto"/>
          </w:divBdr>
        </w:div>
        <w:div w:id="1237321577">
          <w:marLeft w:val="720"/>
          <w:marRight w:val="0"/>
          <w:marTop w:val="112"/>
          <w:marBottom w:val="0"/>
          <w:divBdr>
            <w:top w:val="none" w:sz="0" w:space="0" w:color="auto"/>
            <w:left w:val="none" w:sz="0" w:space="0" w:color="auto"/>
            <w:bottom w:val="none" w:sz="0" w:space="0" w:color="auto"/>
            <w:right w:val="none" w:sz="0" w:space="0" w:color="auto"/>
          </w:divBdr>
        </w:div>
      </w:divsChild>
    </w:div>
    <w:div w:id="1621570120">
      <w:bodyDiv w:val="1"/>
      <w:marLeft w:val="0"/>
      <w:marRight w:val="0"/>
      <w:marTop w:val="0"/>
      <w:marBottom w:val="0"/>
      <w:divBdr>
        <w:top w:val="none" w:sz="0" w:space="0" w:color="auto"/>
        <w:left w:val="none" w:sz="0" w:space="0" w:color="auto"/>
        <w:bottom w:val="none" w:sz="0" w:space="0" w:color="auto"/>
        <w:right w:val="none" w:sz="0" w:space="0" w:color="auto"/>
      </w:divBdr>
    </w:div>
    <w:div w:id="1670328169">
      <w:bodyDiv w:val="1"/>
      <w:marLeft w:val="0"/>
      <w:marRight w:val="0"/>
      <w:marTop w:val="0"/>
      <w:marBottom w:val="0"/>
      <w:divBdr>
        <w:top w:val="none" w:sz="0" w:space="0" w:color="auto"/>
        <w:left w:val="none" w:sz="0" w:space="0" w:color="auto"/>
        <w:bottom w:val="none" w:sz="0" w:space="0" w:color="auto"/>
        <w:right w:val="none" w:sz="0" w:space="0" w:color="auto"/>
      </w:divBdr>
    </w:div>
    <w:div w:id="1854802809">
      <w:bodyDiv w:val="1"/>
      <w:marLeft w:val="0"/>
      <w:marRight w:val="0"/>
      <w:marTop w:val="0"/>
      <w:marBottom w:val="0"/>
      <w:divBdr>
        <w:top w:val="none" w:sz="0" w:space="0" w:color="auto"/>
        <w:left w:val="none" w:sz="0" w:space="0" w:color="auto"/>
        <w:bottom w:val="none" w:sz="0" w:space="0" w:color="auto"/>
        <w:right w:val="none" w:sz="0" w:space="0" w:color="auto"/>
      </w:divBdr>
      <w:divsChild>
        <w:div w:id="1743067565">
          <w:marLeft w:val="720"/>
          <w:marRight w:val="0"/>
          <w:marTop w:val="112"/>
          <w:marBottom w:val="0"/>
          <w:divBdr>
            <w:top w:val="none" w:sz="0" w:space="0" w:color="auto"/>
            <w:left w:val="none" w:sz="0" w:space="0" w:color="auto"/>
            <w:bottom w:val="none" w:sz="0" w:space="0" w:color="auto"/>
            <w:right w:val="none" w:sz="0" w:space="0" w:color="auto"/>
          </w:divBdr>
        </w:div>
        <w:div w:id="2062708710">
          <w:marLeft w:val="720"/>
          <w:marRight w:val="0"/>
          <w:marTop w:val="11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Neil</dc:creator>
  <cp:keywords/>
  <dc:description/>
  <cp:lastModifiedBy>Kevin Neil</cp:lastModifiedBy>
  <cp:revision>28</cp:revision>
  <dcterms:created xsi:type="dcterms:W3CDTF">2022-08-25T19:52:00Z</dcterms:created>
  <dcterms:modified xsi:type="dcterms:W3CDTF">2022-08-26T12:31:00Z</dcterms:modified>
</cp:coreProperties>
</file>